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5E" w:rsidRPr="00113006" w:rsidRDefault="00113006" w:rsidP="00113006">
      <w:pPr>
        <w:jc w:val="center"/>
        <w:rPr>
          <w:rFonts w:cs="Leelawadee"/>
          <w:b/>
          <w:sz w:val="36"/>
          <w:szCs w:val="36"/>
        </w:rPr>
      </w:pPr>
      <w:bookmarkStart w:id="0" w:name="_GoBack"/>
      <w:bookmarkEnd w:id="0"/>
      <w:r w:rsidRPr="00113006">
        <w:rPr>
          <w:rFonts w:cs="Leelawadee"/>
          <w:b/>
          <w:sz w:val="36"/>
          <w:szCs w:val="36"/>
        </w:rPr>
        <w:t>Alabama Christian Academy</w:t>
      </w:r>
    </w:p>
    <w:p w:rsidR="00113006" w:rsidRPr="00113006" w:rsidRDefault="00113006" w:rsidP="00113006">
      <w:pPr>
        <w:jc w:val="center"/>
        <w:rPr>
          <w:rFonts w:cs="Leelawadee"/>
          <w:b/>
          <w:sz w:val="36"/>
          <w:szCs w:val="36"/>
        </w:rPr>
      </w:pPr>
      <w:r w:rsidRPr="00113006">
        <w:rPr>
          <w:rFonts w:cs="Leelawadee"/>
          <w:b/>
          <w:sz w:val="36"/>
          <w:szCs w:val="36"/>
        </w:rPr>
        <w:t>School Supply List</w:t>
      </w:r>
    </w:p>
    <w:p w:rsidR="00113006" w:rsidRPr="00113006" w:rsidRDefault="0064268A" w:rsidP="00113006">
      <w:pPr>
        <w:jc w:val="center"/>
        <w:rPr>
          <w:rFonts w:cs="Leelawadee"/>
          <w:b/>
          <w:sz w:val="36"/>
          <w:szCs w:val="36"/>
        </w:rPr>
      </w:pPr>
      <w:r>
        <w:rPr>
          <w:rFonts w:cs="Leelawadee"/>
          <w:b/>
          <w:sz w:val="36"/>
          <w:szCs w:val="36"/>
        </w:rPr>
        <w:t>2015-2016</w:t>
      </w:r>
    </w:p>
    <w:p w:rsidR="00113006" w:rsidRPr="00113006" w:rsidRDefault="00113006" w:rsidP="00113006">
      <w:pPr>
        <w:jc w:val="center"/>
        <w:rPr>
          <w:rFonts w:cs="Leelawadee"/>
          <w:b/>
          <w:sz w:val="40"/>
          <w:szCs w:val="40"/>
        </w:rPr>
      </w:pPr>
    </w:p>
    <w:p w:rsidR="00113006" w:rsidRPr="00113006" w:rsidRDefault="00113006" w:rsidP="00113006">
      <w:pPr>
        <w:jc w:val="center"/>
        <w:rPr>
          <w:rFonts w:cs="Leelawadee"/>
          <w:b/>
          <w:sz w:val="40"/>
          <w:szCs w:val="40"/>
          <w:u w:val="single"/>
        </w:rPr>
      </w:pPr>
      <w:r w:rsidRPr="00113006">
        <w:rPr>
          <w:rFonts w:cs="Leelawadee"/>
          <w:b/>
          <w:sz w:val="40"/>
          <w:szCs w:val="40"/>
          <w:u w:val="single"/>
        </w:rPr>
        <w:t>Kindergarten</w:t>
      </w:r>
    </w:p>
    <w:p w:rsidR="00113006" w:rsidRPr="00113006" w:rsidRDefault="00113006" w:rsidP="007A5486">
      <w:pPr>
        <w:spacing w:line="240" w:lineRule="auto"/>
        <w:rPr>
          <w:rFonts w:cs="Leelawadee"/>
          <w:sz w:val="24"/>
          <w:szCs w:val="24"/>
        </w:rPr>
      </w:pPr>
      <w:r w:rsidRPr="00113006">
        <w:rPr>
          <w:rFonts w:cs="Leelawadee"/>
          <w:sz w:val="24"/>
          <w:szCs w:val="24"/>
        </w:rPr>
        <w:t>Full size Backpack (NO rolling backpacks)</w:t>
      </w:r>
    </w:p>
    <w:p w:rsidR="00113006" w:rsidRPr="00113006" w:rsidRDefault="00113006" w:rsidP="007A5486">
      <w:pPr>
        <w:spacing w:line="240" w:lineRule="auto"/>
        <w:rPr>
          <w:rFonts w:cs="Leelawadee"/>
          <w:sz w:val="24"/>
          <w:szCs w:val="24"/>
        </w:rPr>
      </w:pPr>
      <w:r w:rsidRPr="00113006">
        <w:rPr>
          <w:rFonts w:cs="Leelawadee"/>
          <w:sz w:val="24"/>
          <w:szCs w:val="24"/>
        </w:rPr>
        <w:t>2 zippered pencil pouch</w:t>
      </w:r>
      <w:r w:rsidR="007A5486">
        <w:rPr>
          <w:rFonts w:cs="Leelawadee"/>
          <w:sz w:val="24"/>
          <w:szCs w:val="24"/>
        </w:rPr>
        <w:t>es</w:t>
      </w:r>
      <w:r w:rsidRPr="00113006">
        <w:rPr>
          <w:rFonts w:cs="Leelawadee"/>
          <w:sz w:val="24"/>
          <w:szCs w:val="24"/>
        </w:rPr>
        <w:t xml:space="preserve"> w/clear plastic front</w:t>
      </w:r>
    </w:p>
    <w:p w:rsidR="00113006" w:rsidRPr="00113006" w:rsidRDefault="00113006" w:rsidP="007A5486">
      <w:pPr>
        <w:spacing w:line="240" w:lineRule="auto"/>
        <w:rPr>
          <w:rFonts w:cs="Leelawadee"/>
          <w:sz w:val="24"/>
          <w:szCs w:val="24"/>
        </w:rPr>
      </w:pPr>
      <w:r w:rsidRPr="00113006">
        <w:rPr>
          <w:rFonts w:cs="Leelawadee"/>
          <w:sz w:val="24"/>
          <w:szCs w:val="24"/>
        </w:rPr>
        <w:t>6 large glue sticks</w:t>
      </w:r>
    </w:p>
    <w:p w:rsidR="00113006" w:rsidRDefault="00113006" w:rsidP="007A5486">
      <w:pPr>
        <w:spacing w:line="240" w:lineRule="auto"/>
        <w:rPr>
          <w:rFonts w:cs="Leelawadee"/>
          <w:sz w:val="24"/>
          <w:szCs w:val="24"/>
        </w:rPr>
      </w:pPr>
      <w:r w:rsidRPr="00113006">
        <w:rPr>
          <w:rFonts w:cs="Leelawadee"/>
          <w:sz w:val="24"/>
          <w:szCs w:val="24"/>
        </w:rPr>
        <w:t>3 boxes of Crayons-24 count</w:t>
      </w:r>
    </w:p>
    <w:p w:rsidR="0064268A" w:rsidRDefault="0064268A" w:rsidP="007A5486">
      <w:pPr>
        <w:spacing w:line="240" w:lineRule="auto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>1 box Crayola markers-classic colors, 10 count</w:t>
      </w:r>
    </w:p>
    <w:p w:rsidR="0064268A" w:rsidRDefault="0064268A" w:rsidP="007A5486">
      <w:pPr>
        <w:spacing w:line="240" w:lineRule="auto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>1 box Crayola fine line markers-classic colors, 10 count</w:t>
      </w:r>
    </w:p>
    <w:p w:rsidR="0064268A" w:rsidRPr="00113006" w:rsidRDefault="0064268A" w:rsidP="007A5486">
      <w:pPr>
        <w:spacing w:line="240" w:lineRule="auto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>10 regular size #2 pencils</w:t>
      </w:r>
    </w:p>
    <w:p w:rsidR="00113006" w:rsidRDefault="0064268A" w:rsidP="007A5486">
      <w:pPr>
        <w:spacing w:line="240" w:lineRule="auto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>1 pkg. block erasers</w:t>
      </w:r>
    </w:p>
    <w:p w:rsidR="00113006" w:rsidRPr="00113006" w:rsidRDefault="0064268A" w:rsidP="007A5486">
      <w:pPr>
        <w:spacing w:line="240" w:lineRule="auto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 xml:space="preserve">2 </w:t>
      </w:r>
      <w:r w:rsidR="00137DAE">
        <w:rPr>
          <w:rFonts w:cs="Leelawadee"/>
          <w:sz w:val="24"/>
          <w:szCs w:val="24"/>
        </w:rPr>
        <w:t xml:space="preserve">white </w:t>
      </w:r>
      <w:r w:rsidR="00113006" w:rsidRPr="00113006">
        <w:rPr>
          <w:rFonts w:cs="Leelawadee"/>
          <w:sz w:val="24"/>
          <w:szCs w:val="24"/>
        </w:rPr>
        <w:t>3 ring hard-back binder</w:t>
      </w:r>
      <w:r w:rsidR="005C68D6">
        <w:rPr>
          <w:rFonts w:cs="Leelawadee"/>
          <w:sz w:val="24"/>
          <w:szCs w:val="24"/>
        </w:rPr>
        <w:t>s</w:t>
      </w:r>
      <w:r w:rsidR="00137DAE">
        <w:rPr>
          <w:rFonts w:cs="Leelawadee"/>
          <w:sz w:val="24"/>
          <w:szCs w:val="24"/>
        </w:rPr>
        <w:t xml:space="preserve"> with clear sleeve on front</w:t>
      </w:r>
      <w:r w:rsidR="00113006" w:rsidRPr="00113006">
        <w:rPr>
          <w:rFonts w:cs="Leelawadee"/>
          <w:sz w:val="24"/>
          <w:szCs w:val="24"/>
        </w:rPr>
        <w:t xml:space="preserve"> (1 inch)</w:t>
      </w:r>
    </w:p>
    <w:p w:rsidR="00113006" w:rsidRDefault="00137DAE" w:rsidP="007A5486">
      <w:pPr>
        <w:spacing w:line="240" w:lineRule="auto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>1 white 3 ring hard-back binder with clear sleeve on front (1/2 inch)</w:t>
      </w:r>
    </w:p>
    <w:p w:rsidR="0064268A" w:rsidRPr="00113006" w:rsidRDefault="005C68D6" w:rsidP="007A5486">
      <w:pPr>
        <w:spacing w:line="240" w:lineRule="auto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>1 blue 3 prong folder (</w:t>
      </w:r>
      <w:r w:rsidR="0064268A">
        <w:rPr>
          <w:rFonts w:cs="Leelawadee"/>
          <w:sz w:val="24"/>
          <w:szCs w:val="24"/>
        </w:rPr>
        <w:t>with pockets)</w:t>
      </w:r>
    </w:p>
    <w:p w:rsidR="00113006" w:rsidRPr="00113006" w:rsidRDefault="0064268A" w:rsidP="007A5486">
      <w:pPr>
        <w:spacing w:line="240" w:lineRule="auto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>3</w:t>
      </w:r>
      <w:r w:rsidR="00137DAE">
        <w:rPr>
          <w:rFonts w:cs="Leelawadee"/>
          <w:sz w:val="24"/>
          <w:szCs w:val="24"/>
        </w:rPr>
        <w:t xml:space="preserve"> </w:t>
      </w:r>
      <w:r w:rsidR="00113006" w:rsidRPr="00113006">
        <w:rPr>
          <w:rFonts w:cs="Leelawadee"/>
          <w:sz w:val="24"/>
          <w:szCs w:val="24"/>
        </w:rPr>
        <w:t>box</w:t>
      </w:r>
      <w:r w:rsidR="00137DAE">
        <w:rPr>
          <w:rFonts w:cs="Leelawadee"/>
          <w:sz w:val="24"/>
          <w:szCs w:val="24"/>
        </w:rPr>
        <w:t>es</w:t>
      </w:r>
      <w:r w:rsidR="00113006" w:rsidRPr="00113006">
        <w:rPr>
          <w:rFonts w:cs="Leelawadee"/>
          <w:sz w:val="24"/>
          <w:szCs w:val="24"/>
        </w:rPr>
        <w:t xml:space="preserve"> Ziploc bags –snack OR sandwich size</w:t>
      </w:r>
    </w:p>
    <w:p w:rsidR="00113006" w:rsidRPr="00113006" w:rsidRDefault="00137DAE" w:rsidP="007A5486">
      <w:pPr>
        <w:spacing w:line="240" w:lineRule="auto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 xml:space="preserve">1 box </w:t>
      </w:r>
      <w:r w:rsidR="00113006" w:rsidRPr="00113006">
        <w:rPr>
          <w:rFonts w:cs="Leelawadee"/>
          <w:sz w:val="24"/>
          <w:szCs w:val="24"/>
        </w:rPr>
        <w:t>of pop up tissue</w:t>
      </w:r>
    </w:p>
    <w:p w:rsidR="00113006" w:rsidRPr="00113006" w:rsidRDefault="00137DAE" w:rsidP="007A5486">
      <w:pPr>
        <w:spacing w:line="240" w:lineRule="auto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>2</w:t>
      </w:r>
      <w:r w:rsidR="00113006" w:rsidRPr="00113006">
        <w:rPr>
          <w:rFonts w:cs="Leelawadee"/>
          <w:sz w:val="24"/>
          <w:szCs w:val="24"/>
        </w:rPr>
        <w:t xml:space="preserve"> rolls of paper towels</w:t>
      </w:r>
    </w:p>
    <w:p w:rsidR="00113006" w:rsidRDefault="0064268A" w:rsidP="007A5486">
      <w:pPr>
        <w:spacing w:line="240" w:lineRule="auto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>1 tub Clorox wipes</w:t>
      </w:r>
    </w:p>
    <w:p w:rsidR="0064268A" w:rsidRDefault="0064268A" w:rsidP="007A5486">
      <w:pPr>
        <w:spacing w:line="240" w:lineRule="auto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>1 translucent spill proof water bottle with flip spout (labeled with name)</w:t>
      </w:r>
    </w:p>
    <w:p w:rsidR="0064268A" w:rsidRDefault="0064268A" w:rsidP="007A5486">
      <w:pPr>
        <w:spacing w:line="240" w:lineRule="auto"/>
        <w:rPr>
          <w:rFonts w:cs="Leelawadee"/>
          <w:b/>
          <w:sz w:val="24"/>
          <w:szCs w:val="24"/>
        </w:rPr>
      </w:pPr>
      <w:r w:rsidRPr="0064268A">
        <w:rPr>
          <w:rFonts w:cs="Leelawadee"/>
          <w:b/>
          <w:sz w:val="24"/>
          <w:szCs w:val="24"/>
        </w:rPr>
        <w:t>** Do NOT label school supplies, except for pencil pouch and water bottle**</w:t>
      </w:r>
    </w:p>
    <w:p w:rsidR="0064268A" w:rsidRDefault="0064268A" w:rsidP="0064268A">
      <w:pPr>
        <w:pStyle w:val="ListParagraph"/>
        <w:numPr>
          <w:ilvl w:val="0"/>
          <w:numId w:val="2"/>
        </w:numPr>
        <w:spacing w:line="240" w:lineRule="auto"/>
        <w:rPr>
          <w:rFonts w:cs="Leelawadee"/>
          <w:b/>
          <w:sz w:val="24"/>
          <w:szCs w:val="24"/>
        </w:rPr>
      </w:pPr>
      <w:r>
        <w:rPr>
          <w:rFonts w:cs="Leelawadee"/>
          <w:b/>
          <w:sz w:val="24"/>
          <w:szCs w:val="24"/>
        </w:rPr>
        <w:t>Students will need a cloth nap mat with attached pillow and blanket.</w:t>
      </w:r>
    </w:p>
    <w:p w:rsidR="0064268A" w:rsidRPr="0064268A" w:rsidRDefault="0064268A" w:rsidP="0064268A">
      <w:pPr>
        <w:pStyle w:val="ListParagraph"/>
        <w:numPr>
          <w:ilvl w:val="0"/>
          <w:numId w:val="2"/>
        </w:numPr>
        <w:spacing w:line="240" w:lineRule="auto"/>
        <w:rPr>
          <w:rFonts w:cs="Leelawadee"/>
          <w:b/>
          <w:sz w:val="24"/>
          <w:szCs w:val="24"/>
        </w:rPr>
      </w:pPr>
      <w:r>
        <w:rPr>
          <w:rFonts w:cs="Leelawadee"/>
          <w:b/>
          <w:sz w:val="24"/>
          <w:szCs w:val="24"/>
        </w:rPr>
        <w:t>Per ACA handbook dress code, students in K4-4</w:t>
      </w:r>
      <w:r w:rsidRPr="0064268A">
        <w:rPr>
          <w:rFonts w:cs="Leelawadee"/>
          <w:b/>
          <w:sz w:val="24"/>
          <w:szCs w:val="24"/>
          <w:vertAlign w:val="superscript"/>
        </w:rPr>
        <w:t>th</w:t>
      </w:r>
      <w:r>
        <w:rPr>
          <w:rFonts w:cs="Leelawadee"/>
          <w:b/>
          <w:sz w:val="24"/>
          <w:szCs w:val="24"/>
        </w:rPr>
        <w:t xml:space="preserve"> grade MUST wear tennis shoes to school. K5 teachers request Velcro shoes unless child can independently tie shoes.</w:t>
      </w:r>
    </w:p>
    <w:sectPr w:rsidR="0064268A" w:rsidRPr="0064268A" w:rsidSect="001E5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208"/>
    <w:multiLevelType w:val="hybridMultilevel"/>
    <w:tmpl w:val="2EEA28D4"/>
    <w:lvl w:ilvl="0" w:tplc="1DE65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292D"/>
    <w:multiLevelType w:val="hybridMultilevel"/>
    <w:tmpl w:val="FEA0E28A"/>
    <w:lvl w:ilvl="0" w:tplc="B84E3B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Leelawade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06"/>
    <w:rsid w:val="00113006"/>
    <w:rsid w:val="00137DAE"/>
    <w:rsid w:val="001E5B5E"/>
    <w:rsid w:val="004D0A5F"/>
    <w:rsid w:val="005C68D6"/>
    <w:rsid w:val="0064268A"/>
    <w:rsid w:val="006A4370"/>
    <w:rsid w:val="006B1FD0"/>
    <w:rsid w:val="007462CA"/>
    <w:rsid w:val="007A5486"/>
    <w:rsid w:val="008E3037"/>
    <w:rsid w:val="009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mkachelman</dc:creator>
  <cp:lastModifiedBy>Diana Simpson</cp:lastModifiedBy>
  <cp:revision>2</cp:revision>
  <cp:lastPrinted>2015-05-20T15:21:00Z</cp:lastPrinted>
  <dcterms:created xsi:type="dcterms:W3CDTF">2015-07-07T18:12:00Z</dcterms:created>
  <dcterms:modified xsi:type="dcterms:W3CDTF">2015-07-07T18:12:00Z</dcterms:modified>
</cp:coreProperties>
</file>